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auftext"/>
        <w:rPr>
          <w:rFonts w:ascii="Helvetica" w:hAnsi="Helvetica"/>
        </w:rPr>
      </w:pPr>
      <w:r>
        <w:rPr>
          <w:rFonts w:cs="Arial" w:ascii="Helvetica" w:hAnsi="Helvetica"/>
          <w:sz w:val="20"/>
          <w:szCs w:val="20"/>
          <w:lang w:val="de-DE"/>
        </w:rPr>
        <w:t>Paul</w:t>
      </w:r>
      <w:r>
        <w:rPr>
          <w:rFonts w:cs="Arial" w:ascii="Helvetica" w:hAnsi="Helvetica"/>
          <w:sz w:val="20"/>
          <w:szCs w:val="20"/>
          <w:lang w:val="de-DE"/>
        </w:rPr>
        <w:t xml:space="preserve"> Muster</w:t>
      </w:r>
    </w:p>
    <w:p>
      <w:pPr>
        <w:pStyle w:val="Lauftext"/>
        <w:rPr>
          <w:rFonts w:ascii="Arial" w:hAnsi="Arial" w:cs="Arial"/>
          <w:sz w:val="20"/>
          <w:szCs w:val="20"/>
          <w:lang w:val="de-DE"/>
        </w:rPr>
      </w:pPr>
      <w:r>
        <w:rPr>
          <w:rFonts w:cs="Arial" w:ascii="Helvetica" w:hAnsi="Helvetica"/>
          <w:sz w:val="20"/>
          <w:szCs w:val="20"/>
          <w:lang w:val="de-DE"/>
        </w:rPr>
        <w:t>Musterstrasse 12</w:t>
      </w:r>
    </w:p>
    <w:p>
      <w:pPr>
        <w:pStyle w:val="Lauftext"/>
        <w:rPr>
          <w:rFonts w:ascii="Arial" w:hAnsi="Arial" w:cs="Arial"/>
          <w:sz w:val="20"/>
          <w:szCs w:val="20"/>
          <w:lang w:val="de-DE"/>
        </w:rPr>
      </w:pPr>
      <w:r>
        <w:rPr>
          <w:rFonts w:cs="Arial" w:ascii="Helvetica" w:hAnsi="Helvetica"/>
          <w:sz w:val="20"/>
          <w:szCs w:val="20"/>
          <w:lang w:val="de-DE"/>
        </w:rPr>
        <w:t>9999 Musterort</w:t>
      </w:r>
    </w:p>
    <w:p>
      <w:pPr>
        <w:pStyle w:val="Lauftext"/>
        <w:rPr>
          <w:rFonts w:ascii="Helvetica" w:hAnsi="Helvetica" w:cs="Arial"/>
          <w:sz w:val="20"/>
          <w:szCs w:val="20"/>
          <w:lang w:val="de-DE"/>
        </w:rPr>
      </w:pPr>
      <w:r>
        <w:rPr>
          <w:rFonts w:cs="Arial" w:ascii="Helvetica" w:hAnsi="Helvetica"/>
          <w:sz w:val="20"/>
          <w:szCs w:val="20"/>
          <w:lang w:val="de-DE"/>
        </w:rPr>
      </w:r>
    </w:p>
    <w:p>
      <w:pPr>
        <w:pStyle w:val="Lauftext"/>
        <w:rPr>
          <w:rFonts w:ascii="Helvetica" w:hAnsi="Helvetica" w:cs="Arial"/>
          <w:sz w:val="20"/>
          <w:szCs w:val="20"/>
          <w:lang w:val="de-DE"/>
        </w:rPr>
      </w:pPr>
      <w:r>
        <w:rPr>
          <w:rFonts w:cs="Arial" w:ascii="Helvetica" w:hAnsi="Helvetica"/>
          <w:sz w:val="20"/>
          <w:szCs w:val="20"/>
          <w:lang w:val="de-DE"/>
        </w:rPr>
      </w:r>
    </w:p>
    <w:p>
      <w:pPr>
        <w:pStyle w:val="Lauftext"/>
        <w:tabs>
          <w:tab w:val="left" w:pos="5670" w:leader="none"/>
        </w:tabs>
        <w:rPr>
          <w:rFonts w:ascii="Arial" w:hAnsi="Arial" w:cs="Arial"/>
          <w:sz w:val="20"/>
          <w:szCs w:val="20"/>
          <w:lang w:val="de-DE"/>
        </w:rPr>
      </w:pPr>
      <w:r>
        <w:rPr>
          <w:rFonts w:cs="Arial" w:ascii="Helvetica" w:hAnsi="Helvetica"/>
          <w:sz w:val="20"/>
          <w:szCs w:val="20"/>
          <w:lang w:val="de-DE"/>
        </w:rPr>
        <w:tab/>
      </w:r>
    </w:p>
    <w:p>
      <w:pPr>
        <w:pStyle w:val="Lauftext"/>
        <w:tabs>
          <w:tab w:val="left" w:pos="5670" w:leader="none"/>
        </w:tabs>
        <w:rPr>
          <w:rFonts w:ascii="Helvetica" w:hAnsi="Helvetica"/>
        </w:rPr>
      </w:pPr>
      <w:r>
        <w:rPr>
          <w:rFonts w:cs="Arial" w:ascii="Helvetica" w:hAnsi="Helvetica"/>
          <w:sz w:val="20"/>
          <w:szCs w:val="20"/>
          <w:lang w:val="de-DE"/>
        </w:rPr>
        <w:tab/>
      </w:r>
      <w:r>
        <w:rPr>
          <w:rFonts w:cs="Arial" w:ascii="Helvetica" w:hAnsi="Helvetica"/>
          <w:sz w:val="20"/>
          <w:szCs w:val="20"/>
          <w:lang w:val="de-DE"/>
        </w:rPr>
        <w:t>Monsieur</w:t>
      </w:r>
      <w:r>
        <w:rPr>
          <w:rFonts w:cs="Arial" w:ascii="Helvetica" w:hAnsi="Helvetica"/>
          <w:sz w:val="20"/>
          <w:szCs w:val="20"/>
          <w:lang w:val="de-DE"/>
        </w:rPr>
        <w:t xml:space="preserve"> P</w:t>
      </w:r>
      <w:r>
        <w:rPr>
          <w:rFonts w:cs="Arial" w:ascii="Helvetica" w:hAnsi="Helvetica"/>
          <w:sz w:val="20"/>
          <w:szCs w:val="20"/>
          <w:lang w:val="de-DE"/>
        </w:rPr>
        <w:t>aul</w:t>
      </w:r>
      <w:r>
        <w:rPr>
          <w:rFonts w:cs="Arial" w:ascii="Helvetica" w:hAnsi="Helvetica"/>
          <w:sz w:val="20"/>
          <w:szCs w:val="20"/>
          <w:lang w:val="de-DE"/>
        </w:rPr>
        <w:t xml:space="preserve"> Muster</w:t>
      </w:r>
    </w:p>
    <w:p>
      <w:pPr>
        <w:pStyle w:val="Lauftext"/>
        <w:tabs>
          <w:tab w:val="left" w:pos="5670" w:leader="none"/>
        </w:tabs>
        <w:rPr>
          <w:rFonts w:ascii="Arial" w:hAnsi="Arial" w:cs="Arial"/>
          <w:sz w:val="20"/>
          <w:szCs w:val="20"/>
          <w:lang w:val="de-DE"/>
        </w:rPr>
      </w:pPr>
      <w:r>
        <w:rPr>
          <w:rFonts w:cs="Arial" w:ascii="Helvetica" w:hAnsi="Helvetica"/>
          <w:sz w:val="20"/>
          <w:szCs w:val="20"/>
          <w:lang w:val="de-DE"/>
        </w:rPr>
        <w:tab/>
        <w:t>Musterweg 20</w:t>
      </w:r>
    </w:p>
    <w:p>
      <w:pPr>
        <w:pStyle w:val="Lauftext"/>
        <w:tabs>
          <w:tab w:val="left" w:pos="5670" w:leader="none"/>
        </w:tabs>
        <w:rPr>
          <w:rFonts w:ascii="Arial" w:hAnsi="Arial" w:cs="Arial"/>
          <w:sz w:val="20"/>
          <w:szCs w:val="20"/>
          <w:lang w:val="de-DE"/>
        </w:rPr>
      </w:pPr>
      <w:r>
        <w:rPr>
          <w:rFonts w:cs="Arial" w:ascii="Helvetica" w:hAnsi="Helvetica"/>
          <w:sz w:val="20"/>
          <w:szCs w:val="20"/>
          <w:lang w:val="de-DE"/>
        </w:rPr>
        <w:tab/>
        <w:t>9999 Musterort</w:t>
      </w:r>
    </w:p>
    <w:p>
      <w:pPr>
        <w:pStyle w:val="Lauftext"/>
        <w:tabs>
          <w:tab w:val="left" w:pos="5670" w:leader="none"/>
        </w:tabs>
        <w:rPr>
          <w:rFonts w:ascii="Helvetica" w:hAnsi="Helvetica" w:cs="Arial"/>
          <w:sz w:val="20"/>
          <w:szCs w:val="20"/>
          <w:lang w:val="de-DE"/>
        </w:rPr>
      </w:pPr>
      <w:r>
        <w:rPr>
          <w:rFonts w:cs="Arial" w:ascii="Helvetica" w:hAnsi="Helvetica"/>
          <w:sz w:val="20"/>
          <w:szCs w:val="20"/>
          <w:lang w:val="de-DE"/>
        </w:rPr>
      </w:r>
    </w:p>
    <w:p>
      <w:pPr>
        <w:pStyle w:val="Lauftext"/>
        <w:tabs>
          <w:tab w:val="left" w:pos="5670" w:leader="none"/>
        </w:tabs>
        <w:rPr>
          <w:rFonts w:ascii="Helvetica" w:hAnsi="Helvetica" w:cs="Arial"/>
          <w:sz w:val="20"/>
          <w:szCs w:val="20"/>
          <w:lang w:val="de-DE"/>
        </w:rPr>
      </w:pPr>
      <w:r>
        <w:rPr>
          <w:rFonts w:cs="Arial" w:ascii="Helvetica" w:hAnsi="Helvetica"/>
          <w:sz w:val="20"/>
          <w:szCs w:val="20"/>
          <w:lang w:val="de-DE"/>
        </w:rPr>
      </w:r>
    </w:p>
    <w:p>
      <w:pPr>
        <w:pStyle w:val="Lauftext"/>
        <w:tabs>
          <w:tab w:val="left" w:pos="5670" w:leader="none"/>
        </w:tabs>
        <w:rPr>
          <w:rFonts w:ascii="Helvetica" w:hAnsi="Helvetica" w:cs="Arial"/>
          <w:sz w:val="20"/>
          <w:szCs w:val="20"/>
          <w:lang w:val="de-DE"/>
        </w:rPr>
      </w:pPr>
      <w:r>
        <w:rPr>
          <w:rFonts w:cs="Arial" w:ascii="Helvetica" w:hAnsi="Helvetica"/>
          <w:sz w:val="20"/>
          <w:szCs w:val="20"/>
          <w:lang w:val="de-DE"/>
        </w:rPr>
      </w:r>
    </w:p>
    <w:p>
      <w:pPr>
        <w:pStyle w:val="Lauftext"/>
        <w:tabs>
          <w:tab w:val="left" w:pos="5670" w:leader="none"/>
        </w:tabs>
        <w:rPr>
          <w:rFonts w:ascii="Helvetica" w:hAnsi="Helvetica"/>
        </w:rPr>
      </w:pPr>
      <w:r>
        <w:rPr>
          <w:rFonts w:cs="Arial" w:ascii="Helvetica" w:hAnsi="Helvetica"/>
          <w:sz w:val="20"/>
          <w:szCs w:val="20"/>
          <w:lang w:val="de-DE"/>
        </w:rPr>
        <w:tab/>
      </w:r>
      <w:r>
        <w:rPr>
          <w:rFonts w:cs="Arial" w:ascii="Helvetica" w:hAnsi="Helvetica"/>
          <w:sz w:val="20"/>
          <w:szCs w:val="20"/>
        </w:rPr>
        <w:t>Musterort</w:t>
      </w:r>
      <w:r>
        <w:rPr>
          <w:rFonts w:ascii="Helvetica" w:hAnsi="Helvetica"/>
          <w:sz w:val="20"/>
          <w:szCs w:val="20"/>
        </w:rPr>
        <w:t xml:space="preserve">, </w:t>
      </w:r>
      <w:r>
        <w:rPr>
          <w:rFonts w:cs="Arial" w:ascii="Helvetica" w:hAnsi="Helvetica"/>
          <w:sz w:val="20"/>
          <w:szCs w:val="20"/>
        </w:rPr>
        <w:fldChar w:fldCharType="begin"/>
      </w:r>
      <w:r>
        <w:rPr>
          <w:sz w:val="20"/>
          <w:szCs w:val="20"/>
          <w:rFonts w:cs="Arial" w:ascii="Helvetica" w:hAnsi="Helvetica"/>
        </w:rPr>
        <w:instrText> DATE \@"d.\ MMMM\ yyyy" </w:instrText>
      </w:r>
      <w:r>
        <w:rPr>
          <w:sz w:val="20"/>
          <w:szCs w:val="20"/>
          <w:rFonts w:cs="Arial" w:ascii="Helvetica" w:hAnsi="Helvetica"/>
        </w:rPr>
        <w:fldChar w:fldCharType="separate"/>
      </w:r>
      <w:r>
        <w:rPr>
          <w:sz w:val="20"/>
          <w:szCs w:val="20"/>
          <w:rFonts w:cs="Arial" w:ascii="Helvetica" w:hAnsi="Helvetica"/>
        </w:rPr>
        <w:t>12. November 2018</w:t>
      </w:r>
      <w:r>
        <w:rPr>
          <w:sz w:val="20"/>
          <w:szCs w:val="20"/>
          <w:rFonts w:cs="Arial" w:ascii="Helvetica" w:hAnsi="Helvetica"/>
        </w:rPr>
        <w:fldChar w:fldCharType="end"/>
      </w:r>
    </w:p>
    <w:p>
      <w:pPr>
        <w:pStyle w:val="Lauftext"/>
        <w:rPr>
          <w:rFonts w:ascii="Arial" w:hAnsi="Arial" w:cs="Arial"/>
          <w:sz w:val="20"/>
          <w:szCs w:val="20"/>
        </w:rPr>
      </w:pPr>
      <w:r>
        <w:rPr>
          <w:rFonts w:cs="Arial" w:ascii="Arial" w:hAnsi="Arial"/>
          <w:sz w:val="20"/>
          <w:szCs w:val="20"/>
        </w:rPr>
      </w:r>
    </w:p>
    <w:p>
      <w:pPr>
        <w:pStyle w:val="Normal"/>
        <w:spacing w:before="0" w:after="120"/>
        <w:rPr>
          <w:rFonts w:ascii="Helvetica" w:hAnsi="Helvetica"/>
          <w:b/>
          <w:color w:val="000000"/>
          <w:spacing w:val="0"/>
          <w:sz w:val="48"/>
        </w:rPr>
      </w:pPr>
      <w:r>
        <w:rPr>
          <w:rFonts w:cs="Arial" w:ascii="Helvetica" w:hAnsi="Helvetica"/>
          <w:b/>
          <w:color w:val="000000"/>
          <w:spacing w:val="0"/>
          <w:sz w:val="20"/>
          <w:szCs w:val="20"/>
        </w:rPr>
        <w:t>Journée du lait à la pause</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spacing w:lineRule="auto" w:line="276" w:before="0" w:after="140"/>
        <w:rPr>
          <w:rFonts w:ascii="Helvetica" w:hAnsi="Helvetica"/>
          <w:sz w:val="24"/>
        </w:rPr>
      </w:pPr>
      <w:r>
        <w:rPr>
          <w:rFonts w:cs="Arial" w:ascii="Helvetica" w:hAnsi="Helvetica"/>
          <w:color w:val="000000"/>
          <w:spacing w:val="0"/>
          <w:sz w:val="20"/>
          <w:szCs w:val="20"/>
        </w:rPr>
        <w:t xml:space="preserve">Madame la Directrice, Monsieur le Directeur, chers membres du conseil de Direction, </w:t>
      </w:r>
    </w:p>
    <w:p>
      <w:pPr>
        <w:pStyle w:val="Normal"/>
        <w:spacing w:lineRule="auto" w:line="276" w:before="0" w:after="140"/>
        <w:rPr>
          <w:rFonts w:ascii="Helvetica" w:hAnsi="Helvetica"/>
          <w:sz w:val="24"/>
        </w:rPr>
      </w:pPr>
      <w:r>
        <w:rPr>
          <w:rFonts w:ascii="Helvetica" w:hAnsi="Helvetica"/>
          <w:color w:val="000000"/>
          <w:spacing w:val="0"/>
          <w:sz w:val="20"/>
          <w:szCs w:val="20"/>
        </w:rPr>
        <w:t>Nous constatons avec plaisir que l’équilibre nutritionnel de nos enfants ne vous est pas indifférent. Le soutien que vous apportez à l’opération « Journée du lait à la pause » nous surprend d’autant plus. Les points ci-après, notamment, soulèvent des questions :</w:t>
      </w:r>
    </w:p>
    <w:p>
      <w:pPr>
        <w:pStyle w:val="Normal"/>
        <w:numPr>
          <w:ilvl w:val="0"/>
          <w:numId w:val="1"/>
        </w:numPr>
        <w:tabs>
          <w:tab w:val="left" w:pos="0" w:leader="none"/>
        </w:tabs>
        <w:spacing w:lineRule="auto" w:line="276" w:before="0" w:after="140"/>
        <w:ind w:left="1112" w:hanging="360"/>
        <w:rPr>
          <w:rFonts w:ascii="Helvetica" w:hAnsi="Helvetica"/>
          <w:color w:val="000000"/>
          <w:spacing w:val="0"/>
          <w:sz w:val="20"/>
          <w:szCs w:val="20"/>
        </w:rPr>
      </w:pPr>
      <w:r>
        <w:rPr>
          <w:rFonts w:ascii="Helvetica" w:hAnsi="Helvetica"/>
          <w:color w:val="000000"/>
          <w:spacing w:val="0"/>
          <w:sz w:val="20"/>
          <w:szCs w:val="20"/>
        </w:rPr>
        <w:t>Le lait et les produits laitiers constituent la catégorie alimentaire la plus consommée en Suisse, loin devant les fruits et légumes. Renforcer la publicité faite autour de ces produits revient à encourager une alimentation encore moins diversifiée et va à l’encontre de la campagne lancée par la Confédération visant à inciter la population à consommer davantage de fruits et légumes. Actuellement, seule une personne sur cinq suit les recommandations de la Confédération à ce sujet. Le fort pouvoir rassasiant du lait aura forcément pour effet de faire pencher la balance du côté des graisses animales plutôt que des aliments plus sains.</w:t>
      </w:r>
    </w:p>
    <w:p>
      <w:pPr>
        <w:pStyle w:val="Normal"/>
        <w:numPr>
          <w:ilvl w:val="0"/>
          <w:numId w:val="1"/>
        </w:numPr>
        <w:tabs>
          <w:tab w:val="left" w:pos="0" w:leader="none"/>
        </w:tabs>
        <w:spacing w:lineRule="auto" w:line="276" w:before="0" w:after="140"/>
        <w:ind w:left="1112" w:hanging="360"/>
        <w:rPr>
          <w:rFonts w:ascii="Helvetica" w:hAnsi="Helvetica"/>
          <w:color w:val="000000"/>
          <w:spacing w:val="0"/>
          <w:sz w:val="20"/>
          <w:szCs w:val="20"/>
        </w:rPr>
      </w:pPr>
      <w:r>
        <w:rPr>
          <w:rFonts w:ascii="Helvetica" w:hAnsi="Helvetica"/>
          <w:color w:val="000000"/>
          <w:spacing w:val="0"/>
          <w:sz w:val="20"/>
          <w:szCs w:val="20"/>
        </w:rPr>
        <w:t>Selon les Producteurs Suisses de Lait, au moins 17% de la population suisse ne supporte pas le lait d’origine animale en raison d’une intolérance au lactose. Pourquoi ne proposent-ils pas d’alternative au lait de vache à ce grand groupe de consommateurs ?</w:t>
      </w:r>
    </w:p>
    <w:p>
      <w:pPr>
        <w:pStyle w:val="Normal"/>
        <w:numPr>
          <w:ilvl w:val="0"/>
          <w:numId w:val="1"/>
        </w:numPr>
        <w:tabs>
          <w:tab w:val="left" w:pos="0" w:leader="none"/>
        </w:tabs>
        <w:spacing w:lineRule="auto" w:line="276" w:before="0" w:after="140"/>
        <w:ind w:left="1112" w:hanging="360"/>
        <w:rPr>
          <w:rFonts w:ascii="Helvetica" w:hAnsi="Helvetica"/>
          <w:color w:val="000000"/>
          <w:spacing w:val="0"/>
          <w:sz w:val="20"/>
          <w:szCs w:val="20"/>
        </w:rPr>
      </w:pPr>
      <w:r>
        <w:rPr>
          <w:rFonts w:ascii="Helvetica" w:hAnsi="Helvetica"/>
          <w:color w:val="000000"/>
          <w:spacing w:val="0"/>
          <w:sz w:val="20"/>
          <w:szCs w:val="20"/>
        </w:rPr>
        <w:t>Pourquoi proposent-ils uniquement des produits malsains à base de lait de vache et à haute teneur en sucre alors qu’il existe en Suisse une large gamme d’alternatives (non sucrées) ?</w:t>
      </w:r>
    </w:p>
    <w:p>
      <w:pPr>
        <w:pStyle w:val="Normal"/>
        <w:numPr>
          <w:ilvl w:val="0"/>
          <w:numId w:val="1"/>
        </w:numPr>
        <w:tabs>
          <w:tab w:val="left" w:pos="0" w:leader="none"/>
        </w:tabs>
        <w:spacing w:lineRule="auto" w:line="276" w:before="0" w:after="140"/>
        <w:ind w:left="1112" w:hanging="360"/>
        <w:rPr>
          <w:rFonts w:ascii="Helvetica" w:hAnsi="Helvetica"/>
          <w:color w:val="000000"/>
          <w:spacing w:val="0"/>
          <w:sz w:val="20"/>
          <w:szCs w:val="20"/>
        </w:rPr>
      </w:pPr>
      <w:r>
        <w:rPr>
          <w:rFonts w:ascii="Helvetica" w:hAnsi="Helvetica"/>
          <w:color w:val="000000"/>
          <w:spacing w:val="0"/>
          <w:sz w:val="20"/>
          <w:szCs w:val="20"/>
        </w:rPr>
        <w:t>Le lait de vache aromatisé et à forte teneur en sucre ne saurait entrer dans la composition d’un régime alimentaire sain, même si l’on part du principe erroné que le lait de vache pur et non traité serait bénéfique pour la santé.</w:t>
      </w:r>
    </w:p>
    <w:p>
      <w:pPr>
        <w:pStyle w:val="Normal"/>
        <w:numPr>
          <w:ilvl w:val="0"/>
          <w:numId w:val="1"/>
        </w:numPr>
        <w:tabs>
          <w:tab w:val="left" w:pos="0" w:leader="none"/>
        </w:tabs>
        <w:spacing w:lineRule="auto" w:line="276" w:before="0" w:after="140"/>
        <w:ind w:left="1112" w:hanging="360"/>
        <w:rPr>
          <w:rFonts w:ascii="Helvetica" w:hAnsi="Helvetica"/>
          <w:color w:val="000000"/>
          <w:spacing w:val="0"/>
          <w:sz w:val="20"/>
          <w:szCs w:val="20"/>
        </w:rPr>
      </w:pPr>
      <w:r>
        <w:rPr>
          <w:rFonts w:ascii="Helvetica" w:hAnsi="Helvetica"/>
          <w:color w:val="000000"/>
          <w:spacing w:val="0"/>
          <w:sz w:val="20"/>
          <w:szCs w:val="20"/>
        </w:rPr>
        <w:t>Les résultats de l’Enquête suisse sur la santé récemment publiés révèlent que 42% de la population est en surpoids. La teneur élevée en graisses et en sucre des produits dont vous faites la promotion contribue dans une large mesure à renforcer cette problématique.</w:t>
      </w:r>
    </w:p>
    <w:p>
      <w:pPr>
        <w:pStyle w:val="Normal"/>
        <w:spacing w:lineRule="auto" w:line="276" w:before="0" w:after="140"/>
        <w:rPr>
          <w:rFonts w:ascii="Helvetica" w:hAnsi="Helvetica"/>
          <w:color w:val="000000"/>
          <w:spacing w:val="0"/>
          <w:sz w:val="20"/>
          <w:szCs w:val="20"/>
        </w:rPr>
      </w:pPr>
      <w:r>
        <w:rPr>
          <w:rFonts w:ascii="Helvetica" w:hAnsi="Helvetica"/>
          <w:color w:val="000000"/>
          <w:spacing w:val="0"/>
          <w:sz w:val="20"/>
          <w:szCs w:val="20"/>
        </w:rPr>
        <w:t>À nos yeux, l’opération « Journée du lait à la pause », que nous considérons par ailleurs comme douteuse sous l’angle de la santé alimentaire, n’apporte donc aucune réelle diversification de l’offre alimentaire. Dès lors, nous vous saurions gré de reconsidérer à l’avenir votre participation à des opérations sponsorisées par l’industrie laitière et de faire la promotion d’une alimentation réellement saine auprès de nos enfants.</w:t>
      </w:r>
    </w:p>
    <w:p>
      <w:pPr>
        <w:pStyle w:val="Normal"/>
        <w:spacing w:lineRule="auto" w:line="276" w:before="0" w:after="140"/>
        <w:rPr>
          <w:rFonts w:ascii="Helvetica" w:hAnsi="Helvetica" w:cs="Arial"/>
          <w:color w:val="000000"/>
          <w:spacing w:val="0"/>
          <w:sz w:val="20"/>
          <w:szCs w:val="20"/>
        </w:rPr>
      </w:pPr>
      <w:bookmarkStart w:id="0" w:name="_GoBack"/>
      <w:bookmarkEnd w:id="0"/>
      <w:r>
        <w:rPr>
          <w:rFonts w:cs="Arial" w:ascii="Helvetica" w:hAnsi="Helvetica"/>
          <w:color w:val="000000"/>
          <w:spacing w:val="0"/>
          <w:sz w:val="20"/>
          <w:szCs w:val="20"/>
          <w:lang w:val="en"/>
        </w:rPr>
        <w:t>En vous remerciant de l’intérêt que vous porterez à tout ce qui précède, nous vous adressons, Madame la Directrice, Monsieur le Directeur, chers membres du conseil de Direction, nos meilleures salutations.</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
    </w:p>
    <w:sectPr>
      <w:footerReference w:type="default" r:id="rId2"/>
      <w:type w:val="nextPage"/>
      <w:pgSz w:w="11906" w:h="16838"/>
      <w:pgMar w:left="1366" w:right="1134" w:header="0" w:top="854" w:footer="567"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1"/>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tabs>
        <w:tab w:val="center" w:pos="4536" w:leader="none"/>
        <w:tab w:val="right" w:pos="9407" w:leader="none"/>
      </w:tabs>
      <w:rPr/>
    </w:pPr>
    <w:r>
      <w:rPr/>
      <w:tab/>
      <w:tab/>
      <w:t xml:space="preserve">Seite </w:t>
    </w:r>
    <w:r>
      <w:rPr/>
      <w:fldChar w:fldCharType="begin"/>
    </w:r>
    <w:r>
      <w:rPr/>
      <w:instrText> PAGE \* ARABIC </w:instrText>
    </w:r>
    <w:r>
      <w:rPr/>
      <w:fldChar w:fldCharType="separate"/>
    </w:r>
    <w:r>
      <w:rPr/>
      <w:t>2</w:t>
    </w:r>
    <w:r>
      <w:rPr/>
      <w:fldChar w:fldCharType="end"/>
    </w:r>
    <w:r>
      <w:rPr/>
      <w:t xml:space="preserve"> von </w:t>
    </w:r>
    <w:r>
      <w:rPr/>
      <w:fldChar w:fldCharType="begin"/>
    </w:r>
    <w:r>
      <w:rPr/>
      <w:instrText> NUMPAGES \* ARABIC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3"/>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2"/>
        <w:szCs w:val="22"/>
        <w:lang w:val="de-CH"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alutation"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nhideWhenUsed/>
    <w:qFormat/>
    <w:rsid w:val="005d6017"/>
    <w:pPr>
      <w:widowControl/>
      <w:bidi w:val="0"/>
      <w:spacing w:lineRule="auto" w:line="288"/>
      <w:jc w:val="left"/>
    </w:pPr>
    <w:rPr>
      <w:rFonts w:ascii="Cambria" w:hAnsi="Cambria" w:eastAsia="Cambria" w:cs="" w:asciiTheme="minorHAnsi" w:cstheme="minorBidi" w:eastAsiaTheme="minorHAnsi" w:hAnsiTheme="minorHAnsi"/>
      <w:color w:val="auto"/>
      <w:kern w:val="0"/>
      <w:sz w:val="22"/>
      <w:szCs w:val="22"/>
      <w:lang w:val="de-CH" w:eastAsia="en-US" w:bidi="ar-SA"/>
    </w:rPr>
  </w:style>
  <w:style w:type="paragraph" w:styleId="Berschrift1">
    <w:name w:val="Heading 1"/>
    <w:basedOn w:val="Normal"/>
    <w:next w:val="Normal"/>
    <w:link w:val="Heading1Char"/>
    <w:uiPriority w:val="9"/>
    <w:unhideWhenUsed/>
    <w:qFormat/>
    <w:rsid w:val="001163de"/>
    <w:pPr>
      <w:keepNext w:val="true"/>
      <w:keepLines/>
      <w:spacing w:before="480" w:after="0"/>
      <w:outlineLvl w:val="0"/>
    </w:pPr>
    <w:rPr>
      <w:rFonts w:ascii="Cambria" w:hAnsi="Cambria" w:eastAsia="" w:cs="" w:asciiTheme="majorHAnsi" w:cstheme="majorBidi" w:eastAsiaTheme="majorEastAsia" w:hAnsiTheme="majorHAnsi"/>
      <w:b/>
      <w:bCs/>
      <w:color w:val="AE9638" w:themeColor="accent1" w:themeShade="bf"/>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d5141"/>
    <w:rPr>
      <w:rFonts w:ascii="Cambria" w:hAnsi="Cambria" w:eastAsia="" w:cs="" w:asciiTheme="majorHAnsi" w:cstheme="majorBidi" w:eastAsiaTheme="majorEastAsia" w:hAnsiTheme="majorHAnsi"/>
      <w:b/>
      <w:bCs/>
      <w:color w:val="AE9638" w:themeColor="accent1" w:themeShade="bf"/>
      <w:sz w:val="28"/>
      <w:szCs w:val="28"/>
    </w:rPr>
  </w:style>
  <w:style w:type="character" w:styleId="BalloonTextChar" w:customStyle="1">
    <w:name w:val="Balloon Text Char"/>
    <w:basedOn w:val="DefaultParagraphFont"/>
    <w:link w:val="BalloonText"/>
    <w:uiPriority w:val="99"/>
    <w:semiHidden/>
    <w:qFormat/>
    <w:rsid w:val="00a84a15"/>
    <w:rPr>
      <w:rFonts w:ascii="Tahoma" w:hAnsi="Tahoma" w:cs="Tahoma"/>
      <w:sz w:val="16"/>
      <w:szCs w:val="16"/>
    </w:rPr>
  </w:style>
  <w:style w:type="character" w:styleId="SalutationChar" w:customStyle="1">
    <w:name w:val="Salutation Char"/>
    <w:basedOn w:val="DefaultParagraphFont"/>
    <w:link w:val="Salutation"/>
    <w:uiPriority w:val="1"/>
    <w:qFormat/>
    <w:rsid w:val="005d6017"/>
    <w:rPr/>
  </w:style>
  <w:style w:type="character" w:styleId="HeaderChar" w:customStyle="1">
    <w:name w:val="Header Char"/>
    <w:basedOn w:val="DefaultParagraphFont"/>
    <w:link w:val="Header"/>
    <w:uiPriority w:val="99"/>
    <w:qFormat/>
    <w:rsid w:val="004d5141"/>
    <w:rPr/>
  </w:style>
  <w:style w:type="character" w:styleId="FooterChar" w:customStyle="1">
    <w:name w:val="Footer Char"/>
    <w:basedOn w:val="DefaultParagraphFont"/>
    <w:link w:val="Footer"/>
    <w:uiPriority w:val="99"/>
    <w:qFormat/>
    <w:rsid w:val="004d5141"/>
    <w:rPr/>
  </w:style>
  <w:style w:type="character" w:styleId="LauftextZchn" w:customStyle="1">
    <w:name w:val="Lauftext Zchn"/>
    <w:basedOn w:val="DefaultParagraphFont"/>
    <w:link w:val="Lauftext"/>
    <w:qFormat/>
    <w:rsid w:val="00723e1d"/>
    <w:rPr/>
  </w:style>
  <w:style w:type="character" w:styleId="AbsendernameZchn" w:customStyle="1">
    <w:name w:val="Absendername Zchn"/>
    <w:basedOn w:val="LauftextZchn"/>
    <w:link w:val="Absendername"/>
    <w:uiPriority w:val="7"/>
    <w:qFormat/>
    <w:rsid w:val="005d6017"/>
    <w:rPr/>
  </w:style>
  <w:style w:type="character" w:styleId="PlaceholderText">
    <w:name w:val="Placeholder Text"/>
    <w:basedOn w:val="DefaultParagraphFont"/>
    <w:uiPriority w:val="99"/>
    <w:semiHidden/>
    <w:qFormat/>
    <w:rsid w:val="00723e1d"/>
    <w:rPr>
      <w:color w:val="808080"/>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BalloonText">
    <w:name w:val="Balloon Text"/>
    <w:basedOn w:val="Normal"/>
    <w:link w:val="BalloonTextChar"/>
    <w:uiPriority w:val="99"/>
    <w:semiHidden/>
    <w:unhideWhenUsed/>
    <w:qFormat/>
    <w:rsid w:val="00a84a15"/>
    <w:pPr>
      <w:spacing w:lineRule="auto" w:line="240"/>
    </w:pPr>
    <w:rPr>
      <w:rFonts w:ascii="Tahoma" w:hAnsi="Tahoma" w:cs="Tahoma"/>
      <w:sz w:val="16"/>
      <w:szCs w:val="16"/>
    </w:rPr>
  </w:style>
  <w:style w:type="paragraph" w:styleId="Gruformel">
    <w:name w:val="Salutation"/>
    <w:next w:val="Normal"/>
    <w:link w:val="SalutationChar"/>
    <w:uiPriority w:val="1"/>
    <w:rsid w:val="005d6017"/>
    <w:pPr>
      <w:widowControl w:val="false"/>
      <w:spacing w:before="0" w:after="180"/>
    </w:pPr>
    <w:rPr>
      <w:rFonts w:ascii="Cambria" w:hAnsi="Cambria" w:eastAsia="Cambria" w:cs="" w:asciiTheme="minorHAnsi" w:cstheme="minorBidi" w:eastAsiaTheme="minorHAnsi" w:hAnsiTheme="minorHAnsi"/>
      <w:color w:val="auto"/>
      <w:kern w:val="0"/>
      <w:sz w:val="22"/>
      <w:szCs w:val="22"/>
      <w:lang w:val="de-CH" w:eastAsia="en-US" w:bidi="ar-SA"/>
    </w:rPr>
  </w:style>
  <w:style w:type="paragraph" w:styleId="Kopfzeile">
    <w:name w:val="Header"/>
    <w:basedOn w:val="Normal"/>
    <w:link w:val="HeaderChar"/>
    <w:uiPriority w:val="99"/>
    <w:unhideWhenUsed/>
    <w:rsid w:val="00481865"/>
    <w:pPr>
      <w:tabs>
        <w:tab w:val="center" w:pos="4536" w:leader="none"/>
        <w:tab w:val="right" w:pos="9072" w:leader="none"/>
      </w:tabs>
      <w:spacing w:lineRule="auto" w:line="240"/>
    </w:pPr>
    <w:rPr/>
  </w:style>
  <w:style w:type="paragraph" w:styleId="Fuzeile">
    <w:name w:val="Footer"/>
    <w:basedOn w:val="Normal"/>
    <w:link w:val="FooterChar"/>
    <w:uiPriority w:val="99"/>
    <w:unhideWhenUsed/>
    <w:rsid w:val="00481865"/>
    <w:pPr>
      <w:tabs>
        <w:tab w:val="center" w:pos="4536" w:leader="none"/>
        <w:tab w:val="right" w:pos="9072" w:leader="none"/>
      </w:tabs>
      <w:spacing w:lineRule="auto" w:line="240"/>
    </w:pPr>
    <w:rPr/>
  </w:style>
  <w:style w:type="paragraph" w:styleId="Lauftext" w:customStyle="1">
    <w:name w:val="Lauftext"/>
    <w:basedOn w:val="Normal"/>
    <w:link w:val="LauftextZchn"/>
    <w:qFormat/>
    <w:rsid w:val="00723e1d"/>
    <w:pPr/>
    <w:rPr/>
  </w:style>
  <w:style w:type="paragraph" w:styleId="Absendername" w:customStyle="1">
    <w:name w:val="Absendername"/>
    <w:basedOn w:val="Normal"/>
    <w:next w:val="Normal"/>
    <w:link w:val="AbsendernameZchn"/>
    <w:uiPriority w:val="7"/>
    <w:qFormat/>
    <w:rsid w:val="00723e1d"/>
    <w:pPr/>
    <w:rPr/>
  </w:style>
  <w:style w:type="paragraph" w:styleId="Betreff" w:customStyle="1">
    <w:name w:val="Betreff"/>
    <w:basedOn w:val="Normal"/>
    <w:qFormat/>
    <w:rsid w:val="005d6017"/>
    <w:pPr>
      <w:spacing w:before="360" w:after="180"/>
    </w:pPr>
    <w:rPr>
      <w:rFonts w:ascii="Calibri" w:hAnsi="Calibri"/>
      <w:b/>
      <w:color w:val="69676D" w:themeColor="text2"/>
      <w:sz w:val="26"/>
      <w:szCs w:val="2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Larissa-Design">
  <a:themeElements>
    <a:clrScheme name="Ananke">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Style">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BB5A6-7B79-074F-8684-EC511411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Briefvorlage.dotx</Template>
  <TotalTime>7</TotalTime>
  <Application>LibreOffice/6.0.6.2$Windows_X86_64 LibreOffice_project/0c292870b25a325b5ed35f6b45599d2ea4458e77</Application>
  <Pages>1</Pages>
  <Words>440</Words>
  <Characters>2296</Characters>
  <CharactersWithSpaces>2721</CharactersWithSpaces>
  <Paragraphs>19</Paragraphs>
  <Company>https://briefvorlagen.ch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2018-11-08T13:31:00Z</dcterms:created>
  <dc:creator>Briefvorlagen.ch</dc:creator>
  <dc:description>https://briefvorlagen.ch</dc:description>
  <cp:keywords>Briefvorlage</cp:keywords>
  <dc:language>de-CH</dc:language>
  <cp:lastModifiedBy/>
  <cp:lastPrinted>2017-12-21T07:21:00Z</cp:lastPrinted>
  <dcterms:modified xsi:type="dcterms:W3CDTF">2018-11-12T14:31:04Z</dcterms:modified>
  <cp:revision>3</cp:revision>
  <dc:subject>Briefvorlage Schweiz Sichtfenster rechts</dc:subject>
  <dc:title>Briefvorlage Schweiz Sichtfenster rechts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https://briefvorlagen.ch</vt:lpwstr>
  </property>
  <property fmtid="{D5CDD505-2E9C-101B-9397-08002B2CF9AE}" pid="4" name="DocSecurity">
    <vt:i4>0</vt:i4>
  </property>
  <property fmtid="{D5CDD505-2E9C-101B-9397-08002B2CF9AE}" pid="5" name="HyperlinkBase">
    <vt:lpwstr>https://briefvorlagen.ch</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